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D2" w:rsidRPr="00D01880" w:rsidRDefault="00AE6ED2" w:rsidP="00AE6ED2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D0188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الخلاصه</w:t>
      </w:r>
    </w:p>
    <w:p w:rsidR="00AE6ED2" w:rsidRPr="00D01880" w:rsidRDefault="00AE6ED2" w:rsidP="00AE6ED2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أجريت الدراسه الحاليه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لمعرفه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تأثير سميه كلوريد الالمنيوم </w:t>
      </w:r>
      <w:r w:rsidRPr="00D01880">
        <w:rPr>
          <w:rFonts w:asciiTheme="majorBidi" w:hAnsiTheme="majorBidi" w:cstheme="majorBidi"/>
          <w:sz w:val="28"/>
          <w:szCs w:val="28"/>
          <w:lang w:bidi="ar-IQ"/>
        </w:rPr>
        <w:t>ALCL</w:t>
      </w:r>
      <w:r w:rsidRPr="00DC7ED6">
        <w:rPr>
          <w:rFonts w:asciiTheme="majorBidi" w:hAnsiTheme="majorBidi" w:cstheme="majorBidi"/>
          <w:lang w:bidi="ar-IQ"/>
        </w:rPr>
        <w:t>3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المحقون في غشاء الخلب للفئران البيض من خلال دراسه العلامات السريريه والتغيرات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غير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الطبيعه في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النطف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مع دراسه التاثيرات المرضيه النسجيه للجهاز التناسلي الذكري والانثوي 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br/>
        <w:t>أستخدمت في الدراسه (</w:t>
      </w:r>
      <w:r w:rsidRPr="00FC3C76">
        <w:rPr>
          <w:rFonts w:asciiTheme="majorBidi" w:hAnsiTheme="majorBidi" w:cstheme="majorBidi"/>
          <w:b/>
          <w:bCs/>
          <w:sz w:val="28"/>
          <w:szCs w:val="28"/>
          <w:lang w:bidi="ar-IQ"/>
        </w:rPr>
        <w:t>246</w:t>
      </w:r>
      <w:r w:rsidRPr="00FC3C7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)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من ذكور واناث الفئران البيض بعمر البلوغ وبأوزان تراوحت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(</w:t>
      </w:r>
      <w:r w:rsidRPr="00E81DCF">
        <w:rPr>
          <w:rFonts w:asciiTheme="majorBidi" w:hAnsiTheme="majorBidi" w:cstheme="majorBidi"/>
          <w:b/>
          <w:bCs/>
          <w:sz w:val="28"/>
          <w:szCs w:val="28"/>
          <w:lang w:bidi="ar-IQ"/>
        </w:rPr>
        <w:t>35-30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غم وشملت الدراسه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>مايلي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:-.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br/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br/>
      </w:r>
      <w:r w:rsidRPr="00E81DC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التجربه الاولى :-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أجريت التجربه على (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102</w:t>
      </w:r>
      <w:r w:rsidRPr="00E81DC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)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من ذكور وأناث الفئران البيض ,قسمت الى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مجموعتين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, أحتوت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المجموعه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الاولى على (</w:t>
      </w:r>
      <w:r w:rsidRPr="00E81DCF">
        <w:rPr>
          <w:rFonts w:asciiTheme="majorBidi" w:hAnsiTheme="majorBidi" w:cstheme="majorBidi"/>
          <w:b/>
          <w:bCs/>
          <w:sz w:val="28"/>
          <w:szCs w:val="28"/>
          <w:lang w:bidi="ar-IQ"/>
        </w:rPr>
        <w:t>30</w:t>
      </w:r>
      <w:r w:rsidRPr="00E81DC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)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فأر ذكر وأنثى لغرض معرفه أقل قيمه وأعلى قيمه في </w:t>
      </w:r>
      <w:r w:rsidRPr="00FC3C76">
        <w:rPr>
          <w:rFonts w:asciiTheme="majorBidi" w:hAnsiTheme="majorBidi" w:cstheme="majorBidi"/>
          <w:b/>
          <w:bCs/>
          <w:sz w:val="28"/>
          <w:szCs w:val="28"/>
          <w:lang w:bidi="ar-IQ"/>
        </w:rPr>
        <w:t>Pilot study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بينما احتوت الزمرة الثانيه على (</w:t>
      </w:r>
      <w:r w:rsidRPr="00E81DCF">
        <w:rPr>
          <w:rFonts w:asciiTheme="majorBidi" w:hAnsiTheme="majorBidi" w:cstheme="majorBidi"/>
          <w:b/>
          <w:bCs/>
          <w:sz w:val="28"/>
          <w:szCs w:val="28"/>
          <w:lang w:bidi="ar-IQ"/>
        </w:rPr>
        <w:t>72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>) فأر ذكر وأنثى لغرض تحديد الجرعهالسميهالمميتهالنصفيه (</w:t>
      </w:r>
      <w:r w:rsidRPr="00FC3C76">
        <w:rPr>
          <w:rFonts w:asciiTheme="majorBidi" w:hAnsiTheme="majorBidi" w:cstheme="majorBidi"/>
          <w:b/>
          <w:bCs/>
          <w:sz w:val="28"/>
          <w:szCs w:val="28"/>
          <w:lang w:bidi="ar-IQ"/>
        </w:rPr>
        <w:t>LD50</w:t>
      </w:r>
      <w:r w:rsidRPr="00FC3C7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وحسب طري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قه</w:t>
      </w:r>
      <w:proofErr w:type="spellStart"/>
      <w:r w:rsidRPr="00FC3C76">
        <w:rPr>
          <w:rFonts w:asciiTheme="majorBidi" w:hAnsiTheme="majorBidi" w:cstheme="majorBidi"/>
          <w:b/>
          <w:bCs/>
          <w:sz w:val="28"/>
          <w:szCs w:val="28"/>
          <w:lang w:bidi="ar-IQ"/>
        </w:rPr>
        <w:t>Probit</w:t>
      </w:r>
      <w:proofErr w:type="spellEnd"/>
      <w:r w:rsidRPr="00FC3C7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method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ولغرض دراسه الاعراض السميه الحاده وشدتها ووقت ظهورها واختفاءها والتي قدرت (</w:t>
      </w:r>
      <w:r w:rsidRPr="00D01880">
        <w:rPr>
          <w:rFonts w:asciiTheme="majorBidi" w:hAnsiTheme="majorBidi" w:cstheme="majorBidi"/>
          <w:sz w:val="28"/>
          <w:szCs w:val="28"/>
          <w:lang w:bidi="ar-IQ"/>
        </w:rPr>
        <w:t>1100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) ملغم </w:t>
      </w:r>
      <w:r w:rsidRPr="00D01880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كغم من وزن الجسم ,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فأن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>ألاعراضالسميه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قد ظهرت 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بأوقات أقل وبشده اكبر مع زياده نسبه الوفيات بزياده جرعه الحقن .</w:t>
      </w:r>
    </w:p>
    <w:p w:rsidR="00AE6ED2" w:rsidRPr="00D01880" w:rsidRDefault="00AE6ED2" w:rsidP="00AE6ED2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81DC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التجربه الثانيه :-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أجريت التجربه على </w:t>
      </w:r>
      <w:r w:rsidRPr="00E81DC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</w:t>
      </w:r>
      <w:r w:rsidRPr="00E81DCF">
        <w:rPr>
          <w:rFonts w:asciiTheme="majorBidi" w:hAnsiTheme="majorBidi" w:cstheme="majorBidi"/>
          <w:b/>
          <w:bCs/>
          <w:sz w:val="28"/>
          <w:szCs w:val="28"/>
          <w:lang w:bidi="ar-IQ"/>
        </w:rPr>
        <w:t>72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) فأر ذكور وأناث ولمدة </w:t>
      </w:r>
      <w:r w:rsidRPr="00E81DCF">
        <w:rPr>
          <w:rFonts w:asciiTheme="majorBidi" w:hAnsiTheme="majorBidi" w:cstheme="majorBidi"/>
          <w:b/>
          <w:bCs/>
          <w:sz w:val="28"/>
          <w:szCs w:val="28"/>
          <w:lang w:bidi="ar-IQ"/>
        </w:rPr>
        <w:t>14 )</w:t>
      </w:r>
      <w:r w:rsidRPr="00E81DC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)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يوم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حيث قسمت الى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>ثلاث مجاميع وكما يلي :-</w:t>
      </w:r>
    </w:p>
    <w:p w:rsidR="00AE6ED2" w:rsidRPr="00FC3C76" w:rsidRDefault="00AE6ED2" w:rsidP="00AE6ED2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81DC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مجموعة التعرض السمي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شبه </w:t>
      </w:r>
      <w:r w:rsidRPr="00E81DC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الحاد :- 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حقنت </w:t>
      </w:r>
      <w:r w:rsidRPr="00D01880">
        <w:rPr>
          <w:rFonts w:asciiTheme="majorBidi" w:hAnsiTheme="majorBidi" w:cstheme="majorBidi"/>
          <w:sz w:val="28"/>
          <w:szCs w:val="28"/>
          <w:lang w:bidi="ar-IQ"/>
        </w:rPr>
        <w:t xml:space="preserve">I/p 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وبجرعه (</w:t>
      </w:r>
      <w:r w:rsidRPr="00E81DCF">
        <w:rPr>
          <w:rFonts w:asciiTheme="majorBidi" w:hAnsiTheme="majorBidi" w:cstheme="majorBidi"/>
          <w:b/>
          <w:bCs/>
          <w:sz w:val="28"/>
          <w:szCs w:val="28"/>
          <w:lang w:bidi="ar-IQ"/>
        </w:rPr>
        <w:t>221.83</w:t>
      </w:r>
      <w:r w:rsidRPr="00E81DC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) 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ملغم </w:t>
      </w:r>
      <w:r w:rsidRPr="00D01880">
        <w:rPr>
          <w:rFonts w:asciiTheme="majorBidi" w:hAnsiTheme="majorBidi" w:cstheme="majorBidi"/>
          <w:sz w:val="28"/>
          <w:szCs w:val="28"/>
          <w:lang w:bidi="ar-IQ"/>
        </w:rPr>
        <w:t>/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كغم من وزن الجسم شملت مجموعتي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ن</w:t>
      </w:r>
      <w:r w:rsidRPr="00E81DC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24)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) ذكور و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(</w:t>
      </w:r>
      <w:r w:rsidRPr="00E81DCF">
        <w:rPr>
          <w:rFonts w:asciiTheme="majorBidi" w:hAnsiTheme="majorBidi" w:cstheme="majorBidi"/>
          <w:b/>
          <w:bCs/>
          <w:sz w:val="28"/>
          <w:szCs w:val="28"/>
          <w:lang w:bidi="ar-IQ"/>
        </w:rPr>
        <w:t>24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أناث .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br/>
      </w:r>
    </w:p>
    <w:p w:rsidR="00AE6ED2" w:rsidRPr="00BC11EF" w:rsidRDefault="00AE6ED2" w:rsidP="00AE6ED2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C3C7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مجموعة السيطره</w:t>
      </w:r>
      <w:r w:rsidRPr="00FC3C7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:-  حقن</w:t>
      </w:r>
      <w:r w:rsidRPr="00FC3C7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 </w:t>
      </w:r>
      <w:r w:rsidRPr="00FC3C76">
        <w:rPr>
          <w:rFonts w:asciiTheme="majorBidi" w:hAnsiTheme="majorBidi" w:cstheme="majorBidi"/>
          <w:sz w:val="28"/>
          <w:szCs w:val="28"/>
          <w:lang w:bidi="ar-IQ"/>
        </w:rPr>
        <w:t xml:space="preserve">I/P </w:t>
      </w:r>
      <w:r w:rsidRPr="00FC3C7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ألمحلول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الملحي</w:t>
      </w:r>
      <w:r w:rsidRPr="00FC3C76">
        <w:rPr>
          <w:rFonts w:asciiTheme="majorBidi" w:hAnsiTheme="majorBidi" w:cstheme="majorBidi"/>
          <w:sz w:val="28"/>
          <w:szCs w:val="28"/>
          <w:rtl/>
          <w:lang w:bidi="ar-IQ"/>
        </w:rPr>
        <w:t>الفسلجي</w:t>
      </w:r>
      <w:r w:rsidRPr="00FC3C76"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 w:rsidRPr="00FC3C76">
        <w:rPr>
          <w:rFonts w:asciiTheme="majorBidi" w:hAnsiTheme="majorBidi" w:cstheme="majorBidi"/>
          <w:sz w:val="28"/>
          <w:szCs w:val="28"/>
          <w:rtl/>
          <w:lang w:bidi="ar-IQ"/>
        </w:rPr>
        <w:t xml:space="preserve">شملت </w:t>
      </w:r>
      <w:r w:rsidRPr="00FC3C7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</w:t>
      </w:r>
      <w:r w:rsidRPr="00FC3C76">
        <w:rPr>
          <w:rFonts w:asciiTheme="majorBidi" w:hAnsiTheme="majorBidi" w:cstheme="majorBidi"/>
          <w:b/>
          <w:bCs/>
          <w:sz w:val="28"/>
          <w:szCs w:val="28"/>
          <w:lang w:bidi="ar-IQ"/>
        </w:rPr>
        <w:t>24</w:t>
      </w:r>
      <w:r w:rsidRPr="00FC3C7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)</w:t>
      </w:r>
      <w:r w:rsidRPr="00FC3C7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فأر</w:t>
      </w:r>
      <w:r w:rsidRPr="00FC3C76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ذكور وأنا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ث</w:t>
      </w:r>
    </w:p>
    <w:p w:rsidR="00AE6ED2" w:rsidRPr="00D01880" w:rsidRDefault="00AE6ED2" w:rsidP="00AE6ED2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81DC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التجربه الثالثة :-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أجريت التجربه على </w:t>
      </w:r>
      <w:r w:rsidRPr="00E81DC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</w:t>
      </w:r>
      <w:r w:rsidRPr="00E81DCF">
        <w:rPr>
          <w:rFonts w:asciiTheme="majorBidi" w:hAnsiTheme="majorBidi" w:cstheme="majorBidi"/>
          <w:b/>
          <w:bCs/>
          <w:sz w:val="28"/>
          <w:szCs w:val="28"/>
          <w:lang w:bidi="ar-IQ"/>
        </w:rPr>
        <w:t>72</w:t>
      </w:r>
      <w:r w:rsidRPr="00E81DC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)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فأر ذكور وأناث ولمده (</w:t>
      </w:r>
      <w:r w:rsidRPr="00E81DCF">
        <w:rPr>
          <w:rFonts w:asciiTheme="majorBidi" w:hAnsiTheme="majorBidi" w:cstheme="majorBidi"/>
          <w:b/>
          <w:bCs/>
          <w:sz w:val="28"/>
          <w:szCs w:val="28"/>
          <w:lang w:bidi="ar-IQ"/>
        </w:rPr>
        <w:t>60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>) يوم وحقنت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باستمرار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من التجربه حيث قسمت الى ثلاث مجاميع وكما يلي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:-</w:t>
      </w:r>
    </w:p>
    <w:p w:rsidR="00AE6ED2" w:rsidRDefault="00AE6ED2" w:rsidP="00AE6ED2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- </w:t>
      </w:r>
      <w:r w:rsidRPr="00FC3C7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مجموعة التعرض السمي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شبه </w:t>
      </w:r>
      <w:r w:rsidRPr="00FC3C7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المزمن 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:- حقنت </w:t>
      </w:r>
      <w:r w:rsidRPr="00D01880">
        <w:rPr>
          <w:rFonts w:asciiTheme="majorBidi" w:hAnsiTheme="majorBidi" w:cstheme="majorBidi"/>
          <w:sz w:val="28"/>
          <w:szCs w:val="28"/>
          <w:lang w:bidi="ar-IQ"/>
        </w:rPr>
        <w:t xml:space="preserve">I/P 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وبجرعه (</w:t>
      </w:r>
      <w:r w:rsidRPr="00FC3C76">
        <w:rPr>
          <w:rFonts w:asciiTheme="majorBidi" w:hAnsiTheme="majorBidi" w:cstheme="majorBidi"/>
          <w:b/>
          <w:bCs/>
          <w:sz w:val="28"/>
          <w:szCs w:val="28"/>
          <w:lang w:bidi="ar-IQ"/>
        </w:rPr>
        <w:t>55.45</w:t>
      </w:r>
      <w:r w:rsidRPr="00FC3C7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) 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>ملغم</w:t>
      </w:r>
      <w:r w:rsidRPr="00D01880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>كغم  من وزن الجسم شملت مجموعتين (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br/>
      </w:r>
      <w:r>
        <w:rPr>
          <w:rFonts w:asciiTheme="majorBidi" w:hAnsiTheme="majorBidi" w:cstheme="majorBidi"/>
          <w:sz w:val="28"/>
          <w:szCs w:val="28"/>
          <w:rtl/>
          <w:lang w:bidi="ar-IQ"/>
        </w:rPr>
        <w:br/>
      </w:r>
    </w:p>
    <w:p w:rsidR="00AE6ED2" w:rsidRPr="00D01880" w:rsidRDefault="00AE6ED2" w:rsidP="00AE6ED2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C3C76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24</w:t>
      </w:r>
      <w:proofErr w:type="gramStart"/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فأر</w:t>
      </w:r>
      <w:proofErr w:type="gramEnd"/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ذكور و </w:t>
      </w:r>
      <w:r w:rsidRPr="00FC3C7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</w:t>
      </w:r>
      <w:r w:rsidRPr="00FC3C76">
        <w:rPr>
          <w:rFonts w:asciiTheme="majorBidi" w:hAnsiTheme="majorBidi" w:cstheme="majorBidi"/>
          <w:b/>
          <w:bCs/>
          <w:sz w:val="28"/>
          <w:szCs w:val="28"/>
          <w:lang w:bidi="ar-IQ"/>
        </w:rPr>
        <w:t>24</w:t>
      </w:r>
      <w:r w:rsidRPr="00FC3C7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)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فأر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أناث</w:t>
      </w:r>
    </w:p>
    <w:p w:rsidR="00AE6ED2" w:rsidRPr="00D01880" w:rsidRDefault="00AE6ED2" w:rsidP="00AE6ED2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- </w:t>
      </w:r>
      <w:r w:rsidRPr="00FC3C7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مجموعة السيطره :-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حقن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</w:t>
      </w:r>
      <w:r w:rsidRPr="00D01880">
        <w:rPr>
          <w:rFonts w:asciiTheme="majorBidi" w:hAnsiTheme="majorBidi" w:cstheme="majorBidi"/>
          <w:sz w:val="28"/>
          <w:szCs w:val="28"/>
          <w:lang w:bidi="ar-IQ"/>
        </w:rPr>
        <w:t>I/P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ألمحلول الفسلجي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شملت (</w:t>
      </w:r>
      <w:r w:rsidRPr="00FC3C76">
        <w:rPr>
          <w:rFonts w:asciiTheme="majorBidi" w:hAnsiTheme="majorBidi" w:cstheme="majorBidi"/>
          <w:b/>
          <w:bCs/>
          <w:sz w:val="28"/>
          <w:szCs w:val="28"/>
          <w:lang w:bidi="ar-IQ"/>
        </w:rPr>
        <w:t>24</w:t>
      </w:r>
      <w:r w:rsidRPr="00FC3C7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)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ذكور وأناث .</w:t>
      </w:r>
    </w:p>
    <w:p w:rsidR="00AE6ED2" w:rsidRPr="00D01880" w:rsidRDefault="00AE6ED2" w:rsidP="00AE6ED2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E6ED2" w:rsidRPr="00D01880" w:rsidRDefault="00AE6ED2" w:rsidP="00AE6ED2">
      <w:pPr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أجريت معايير الدراسه في اليوم </w:t>
      </w:r>
      <w:r w:rsidRPr="00FC3C76">
        <w:rPr>
          <w:rFonts w:asciiTheme="majorBidi" w:hAnsiTheme="majorBidi" w:cstheme="majorBidi"/>
          <w:b/>
          <w:bCs/>
          <w:sz w:val="28"/>
          <w:szCs w:val="28"/>
          <w:lang w:bidi="ar-IQ"/>
        </w:rPr>
        <w:t>3,7,14)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) للتعرض السمي الحاد وفي اليوم </w:t>
      </w:r>
      <w:r w:rsidRPr="00FC3C7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</w:t>
      </w:r>
      <w:r w:rsidRPr="00FC3C7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(15,30,60</w:t>
      </w:r>
    </w:p>
    <w:p w:rsidR="00AE6ED2" w:rsidRPr="00D01880" w:rsidRDefault="00AE6ED2" w:rsidP="00AE6ED2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للتعرض السمي المزمن 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وتضمنت الدراسه  العلامات السريريه وعدد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النطف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وفحص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عد النطف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الغير الطبيعه (التشوهات ),كما تم رفع الاعضاء التناسليه الذكريه (الخصى وغده البروستات والبربخ) والانثويه (المبايض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قناه البيض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>الرحم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)                     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.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br/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br/>
        <w:t xml:space="preserve">أوضحت الدراسة ان تأثير </w:t>
      </w:r>
      <w:r w:rsidRPr="00D01880">
        <w:rPr>
          <w:rFonts w:asciiTheme="majorBidi" w:hAnsiTheme="majorBidi" w:cstheme="majorBidi"/>
          <w:sz w:val="28"/>
          <w:szCs w:val="28"/>
          <w:lang w:bidi="ar-IQ"/>
        </w:rPr>
        <w:t>ALCL</w:t>
      </w:r>
      <w:r w:rsidRPr="00DC7ED6">
        <w:rPr>
          <w:rFonts w:asciiTheme="majorBidi" w:hAnsiTheme="majorBidi" w:cstheme="majorBidi"/>
          <w:lang w:bidi="ar-IQ"/>
        </w:rPr>
        <w:t>3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يزداد بزياده الجرعة وفتره التعرض حيث اظهرت نتائج العلامات السريريه خمول الحيوان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علامات عصبيه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اسهال ,مع الشلل والاختناق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وانتهت بالغيبوبه والموت خلال نص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ف ساعه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كما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اظهرت ى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الدراسهأرتفاع معنوي </w:t>
      </w:r>
      <w:r w:rsidRPr="00FC3C76">
        <w:rPr>
          <w:rFonts w:asciiTheme="majorBidi" w:hAnsiTheme="majorBidi" w:cstheme="majorBidi"/>
          <w:b/>
          <w:bCs/>
          <w:sz w:val="28"/>
          <w:szCs w:val="28"/>
          <w:lang w:bidi="ar-IQ"/>
        </w:rPr>
        <w:t>(P&lt; 0.05</w:t>
      </w:r>
      <w:r w:rsidRPr="00D01880">
        <w:rPr>
          <w:rFonts w:asciiTheme="majorBidi" w:hAnsiTheme="majorBidi" w:cstheme="majorBidi"/>
          <w:sz w:val="28"/>
          <w:szCs w:val="28"/>
          <w:lang w:bidi="ar-IQ"/>
        </w:rPr>
        <w:t>)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لمعدلات التشوهات الخلقيه في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النطف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أنخفاض  معنوي </w:t>
      </w:r>
      <w:r w:rsidRPr="00D01880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Pr="00FC3C76">
        <w:rPr>
          <w:rFonts w:asciiTheme="majorBidi" w:hAnsiTheme="majorBidi" w:cstheme="majorBidi"/>
          <w:b/>
          <w:bCs/>
          <w:sz w:val="28"/>
          <w:szCs w:val="28"/>
          <w:lang w:bidi="ar-IQ"/>
        </w:rPr>
        <w:t>P&lt; 0.05)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>في اعداد ها الطبيعيه وخاصه المدد</w:t>
      </w:r>
      <w:r w:rsidRPr="00FC3C76">
        <w:rPr>
          <w:rFonts w:asciiTheme="majorBidi" w:hAnsiTheme="majorBidi" w:cstheme="majorBidi"/>
          <w:b/>
          <w:bCs/>
          <w:sz w:val="28"/>
          <w:szCs w:val="28"/>
          <w:lang w:bidi="ar-IQ"/>
        </w:rPr>
        <w:t>(14</w:t>
      </w:r>
      <w:r w:rsidRPr="00D01880">
        <w:rPr>
          <w:rFonts w:asciiTheme="majorBidi" w:hAnsiTheme="majorBidi" w:cstheme="majorBidi"/>
          <w:sz w:val="28"/>
          <w:szCs w:val="28"/>
          <w:lang w:bidi="ar-IQ"/>
        </w:rPr>
        <w:t>)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للتعرض السمي الحاد و </w:t>
      </w:r>
      <w:r w:rsidRPr="00FC3C76">
        <w:rPr>
          <w:rFonts w:asciiTheme="majorBidi" w:hAnsiTheme="majorBidi" w:cstheme="majorBidi"/>
          <w:b/>
          <w:bCs/>
          <w:sz w:val="28"/>
          <w:szCs w:val="28"/>
          <w:lang w:bidi="ar-IQ"/>
        </w:rPr>
        <w:t>(30,60</w:t>
      </w:r>
      <w:r w:rsidRPr="00D01880">
        <w:rPr>
          <w:rFonts w:asciiTheme="majorBidi" w:hAnsiTheme="majorBidi" w:cstheme="majorBidi"/>
          <w:sz w:val="28"/>
          <w:szCs w:val="28"/>
          <w:lang w:bidi="ar-IQ"/>
        </w:rPr>
        <w:t>)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للتعرض السمي المزمن .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br/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br/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بينما أوضح الفحص المرضي المجهري للاعضاء المدروسه تراوح الافات المرضيه والتي تزداد بزياده التعرض السمي ابتدأ من التنكس الخلوي والتنخر في خلايا الاعضاء مع النزف والاحتقان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واختفاء تطور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النطف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 ,وارتشاحات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لل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>خلايا ا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لال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>تهابيه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(اللمفيه والبلاعم الكبيره) 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.</w:t>
      </w:r>
      <w:r w:rsidRPr="00D01880">
        <w:rPr>
          <w:rFonts w:asciiTheme="majorBidi" w:hAnsiTheme="majorBidi" w:cstheme="majorBidi"/>
          <w:sz w:val="28"/>
          <w:szCs w:val="28"/>
          <w:rtl/>
          <w:lang w:bidi="ar-IQ"/>
        </w:rPr>
        <w:br/>
      </w:r>
    </w:p>
    <w:p w:rsidR="00AE6ED2" w:rsidRDefault="00AE6ED2" w:rsidP="00AE6ED2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br/>
      </w:r>
      <w:r>
        <w:rPr>
          <w:sz w:val="28"/>
          <w:szCs w:val="28"/>
          <w:rtl/>
          <w:lang w:bidi="ar-IQ"/>
        </w:rPr>
        <w:br/>
      </w:r>
    </w:p>
    <w:p w:rsidR="00AE6ED2" w:rsidRDefault="00AE6ED2" w:rsidP="00AE6ED2">
      <w:pPr>
        <w:rPr>
          <w:sz w:val="28"/>
          <w:szCs w:val="28"/>
          <w:rtl/>
          <w:lang w:bidi="ar-IQ"/>
        </w:rPr>
      </w:pPr>
    </w:p>
    <w:p w:rsidR="00AE6ED2" w:rsidRDefault="00AE6ED2" w:rsidP="00AE6ED2">
      <w:p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br/>
      </w:r>
      <w:r>
        <w:rPr>
          <w:rFonts w:hint="cs"/>
          <w:sz w:val="28"/>
          <w:szCs w:val="28"/>
          <w:rtl/>
          <w:lang w:bidi="ar-IQ"/>
        </w:rPr>
        <w:br/>
      </w:r>
    </w:p>
    <w:p w:rsidR="00AE6ED2" w:rsidRDefault="00AE6ED2" w:rsidP="00AE6ED2">
      <w:pPr>
        <w:rPr>
          <w:sz w:val="28"/>
          <w:szCs w:val="28"/>
          <w:lang w:bidi="ar-IQ"/>
        </w:rPr>
      </w:pPr>
    </w:p>
    <w:p w:rsidR="003104BC" w:rsidRPr="00AE6ED2" w:rsidRDefault="003104BC" w:rsidP="00AE6ED2">
      <w:pPr>
        <w:rPr>
          <w:rFonts w:hint="cs"/>
          <w:lang w:bidi="ar-IQ"/>
        </w:rPr>
      </w:pPr>
    </w:p>
    <w:sectPr w:rsidR="003104BC" w:rsidRPr="00AE6E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AB2"/>
    <w:multiLevelType w:val="hybridMultilevel"/>
    <w:tmpl w:val="6354E2A0"/>
    <w:lvl w:ilvl="0" w:tplc="8F344748">
      <w:start w:val="1"/>
      <w:numFmt w:val="arabicAlpha"/>
      <w:lvlText w:val="%1-"/>
      <w:lvlJc w:val="left"/>
      <w:pPr>
        <w:ind w:left="64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E6ED2"/>
    <w:rsid w:val="003104BC"/>
    <w:rsid w:val="00AE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ED2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Company>Naim Al Hussaini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Bashar</dc:creator>
  <cp:keywords/>
  <dc:description/>
  <cp:lastModifiedBy>Bashar</cp:lastModifiedBy>
  <cp:revision>2</cp:revision>
  <dcterms:created xsi:type="dcterms:W3CDTF">2016-04-30T06:41:00Z</dcterms:created>
  <dcterms:modified xsi:type="dcterms:W3CDTF">2016-04-30T06:41:00Z</dcterms:modified>
</cp:coreProperties>
</file>